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F6830E" w14:textId="7F59C4AB" w:rsidR="0047705F" w:rsidRDefault="0047705F" w:rsidP="0047705F">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19"/>
          <w:szCs w:val="19"/>
          <w:lang w:eastAsia="en-CA"/>
        </w:rPr>
      </w:pPr>
      <w:r w:rsidRPr="0047705F">
        <w:rPr>
          <w:rFonts w:ascii="Arial" w:eastAsia="Times New Roman" w:hAnsi="Arial" w:cs="Arial"/>
          <w:color w:val="222222"/>
          <w:sz w:val="19"/>
          <w:szCs w:val="19"/>
          <w:lang w:eastAsia="en-CA"/>
        </w:rPr>
        <w:t>Organization name</w:t>
      </w:r>
    </w:p>
    <w:p w14:paraId="31DAE03D" w14:textId="08EC90C4" w:rsidR="008A6D8B" w:rsidRPr="0047705F" w:rsidRDefault="008A6D8B" w:rsidP="008A6D8B">
      <w:pPr>
        <w:shd w:val="clear" w:color="auto" w:fill="FFFFFF"/>
        <w:spacing w:before="100" w:beforeAutospacing="1" w:after="100" w:afterAutospacing="1" w:line="240" w:lineRule="auto"/>
        <w:ind w:left="585"/>
        <w:rPr>
          <w:rFonts w:ascii="Arial" w:eastAsia="Times New Roman" w:hAnsi="Arial" w:cs="Arial"/>
          <w:color w:val="222222"/>
          <w:sz w:val="19"/>
          <w:szCs w:val="19"/>
          <w:lang w:eastAsia="en-CA"/>
        </w:rPr>
      </w:pPr>
      <w:r>
        <w:rPr>
          <w:rFonts w:ascii="Arial" w:eastAsia="Times New Roman" w:hAnsi="Arial" w:cs="Arial"/>
          <w:color w:val="222222"/>
          <w:sz w:val="19"/>
          <w:szCs w:val="19"/>
          <w:lang w:eastAsia="en-CA"/>
        </w:rPr>
        <w:t>Medical Centre FHO</w:t>
      </w:r>
    </w:p>
    <w:p w14:paraId="640E788A" w14:textId="767A6B25" w:rsidR="0047705F" w:rsidRDefault="0047705F" w:rsidP="0047705F">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19"/>
          <w:szCs w:val="19"/>
          <w:lang w:eastAsia="en-CA"/>
        </w:rPr>
      </w:pPr>
      <w:r w:rsidRPr="0047705F">
        <w:rPr>
          <w:rFonts w:ascii="Arial" w:eastAsia="Times New Roman" w:hAnsi="Arial" w:cs="Arial"/>
          <w:color w:val="222222"/>
          <w:sz w:val="19"/>
          <w:szCs w:val="19"/>
          <w:lang w:eastAsia="en-CA"/>
        </w:rPr>
        <w:t>Starting date</w:t>
      </w:r>
    </w:p>
    <w:p w14:paraId="516D5045" w14:textId="4F8C8219" w:rsidR="008A6D8B" w:rsidRPr="0047705F" w:rsidRDefault="008A6D8B" w:rsidP="008A6D8B">
      <w:pPr>
        <w:shd w:val="clear" w:color="auto" w:fill="FFFFFF"/>
        <w:spacing w:before="100" w:beforeAutospacing="1" w:after="100" w:afterAutospacing="1" w:line="240" w:lineRule="auto"/>
        <w:ind w:left="585"/>
        <w:rPr>
          <w:rFonts w:ascii="Arial" w:eastAsia="Times New Roman" w:hAnsi="Arial" w:cs="Arial"/>
          <w:color w:val="222222"/>
          <w:sz w:val="19"/>
          <w:szCs w:val="19"/>
          <w:lang w:eastAsia="en-CA"/>
        </w:rPr>
      </w:pPr>
      <w:r>
        <w:rPr>
          <w:rFonts w:ascii="Arial" w:eastAsia="Times New Roman" w:hAnsi="Arial" w:cs="Arial"/>
          <w:color w:val="222222"/>
          <w:sz w:val="19"/>
          <w:szCs w:val="19"/>
          <w:lang w:eastAsia="en-CA"/>
        </w:rPr>
        <w:t>Flexible</w:t>
      </w:r>
    </w:p>
    <w:p w14:paraId="1A33443D" w14:textId="5C67D159" w:rsidR="0047705F" w:rsidRDefault="0047705F" w:rsidP="0047705F">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19"/>
          <w:szCs w:val="19"/>
          <w:lang w:eastAsia="en-CA"/>
        </w:rPr>
      </w:pPr>
      <w:r w:rsidRPr="0047705F">
        <w:rPr>
          <w:rFonts w:ascii="Arial" w:eastAsia="Times New Roman" w:hAnsi="Arial" w:cs="Arial"/>
          <w:color w:val="222222"/>
          <w:sz w:val="19"/>
          <w:szCs w:val="19"/>
          <w:lang w:eastAsia="en-CA"/>
        </w:rPr>
        <w:t>Ending date (if applicable)</w:t>
      </w:r>
    </w:p>
    <w:p w14:paraId="15D71C20" w14:textId="078507F1" w:rsidR="008A6D8B" w:rsidRPr="0047705F" w:rsidRDefault="008A6D8B" w:rsidP="008A6D8B">
      <w:pPr>
        <w:shd w:val="clear" w:color="auto" w:fill="FFFFFF"/>
        <w:spacing w:before="100" w:beforeAutospacing="1" w:after="100" w:afterAutospacing="1" w:line="240" w:lineRule="auto"/>
        <w:ind w:left="585"/>
        <w:rPr>
          <w:rFonts w:ascii="Arial" w:eastAsia="Times New Roman" w:hAnsi="Arial" w:cs="Arial"/>
          <w:color w:val="222222"/>
          <w:sz w:val="19"/>
          <w:szCs w:val="19"/>
          <w:lang w:eastAsia="en-CA"/>
        </w:rPr>
      </w:pPr>
      <w:r>
        <w:rPr>
          <w:rFonts w:ascii="Arial" w:eastAsia="Times New Roman" w:hAnsi="Arial" w:cs="Arial"/>
          <w:color w:val="222222"/>
          <w:sz w:val="19"/>
          <w:szCs w:val="19"/>
          <w:lang w:eastAsia="en-CA"/>
        </w:rPr>
        <w:t>N/a</w:t>
      </w:r>
    </w:p>
    <w:p w14:paraId="3BCDA689" w14:textId="158E6F96" w:rsidR="0047705F" w:rsidRDefault="0047705F" w:rsidP="0047705F">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19"/>
          <w:szCs w:val="19"/>
          <w:lang w:eastAsia="en-CA"/>
        </w:rPr>
      </w:pPr>
      <w:r w:rsidRPr="0047705F">
        <w:rPr>
          <w:rFonts w:ascii="Arial" w:eastAsia="Times New Roman" w:hAnsi="Arial" w:cs="Arial"/>
          <w:color w:val="222222"/>
          <w:sz w:val="19"/>
          <w:szCs w:val="19"/>
          <w:lang w:eastAsia="en-CA"/>
        </w:rPr>
        <w:t>Location</w:t>
      </w:r>
    </w:p>
    <w:p w14:paraId="145B96D7" w14:textId="1A334E2E" w:rsidR="008A6D8B" w:rsidRPr="0047705F" w:rsidRDefault="008A6D8B" w:rsidP="008A6D8B">
      <w:pPr>
        <w:shd w:val="clear" w:color="auto" w:fill="FFFFFF"/>
        <w:spacing w:before="100" w:beforeAutospacing="1" w:after="100" w:afterAutospacing="1" w:line="240" w:lineRule="auto"/>
        <w:ind w:left="585"/>
        <w:rPr>
          <w:rFonts w:ascii="Arial" w:eastAsia="Times New Roman" w:hAnsi="Arial" w:cs="Arial"/>
          <w:color w:val="222222"/>
          <w:sz w:val="19"/>
          <w:szCs w:val="19"/>
          <w:lang w:eastAsia="en-CA"/>
        </w:rPr>
      </w:pPr>
      <w:r>
        <w:rPr>
          <w:rFonts w:ascii="Arial" w:eastAsia="Times New Roman" w:hAnsi="Arial" w:cs="Arial"/>
          <w:color w:val="222222"/>
          <w:sz w:val="19"/>
          <w:szCs w:val="19"/>
          <w:lang w:eastAsia="en-CA"/>
        </w:rPr>
        <w:t>Peterborough</w:t>
      </w:r>
    </w:p>
    <w:p w14:paraId="5B7AAF75" w14:textId="3D4B07E3" w:rsidR="0047705F" w:rsidRDefault="0047705F" w:rsidP="0047705F">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19"/>
          <w:szCs w:val="19"/>
          <w:lang w:eastAsia="en-CA"/>
        </w:rPr>
      </w:pPr>
      <w:r w:rsidRPr="0047705F">
        <w:rPr>
          <w:rFonts w:ascii="Arial" w:eastAsia="Times New Roman" w:hAnsi="Arial" w:cs="Arial"/>
          <w:color w:val="222222"/>
          <w:sz w:val="19"/>
          <w:szCs w:val="19"/>
          <w:lang w:eastAsia="en-CA"/>
        </w:rPr>
        <w:t>Locum vs long-term</w:t>
      </w:r>
    </w:p>
    <w:p w14:paraId="027A6CC1" w14:textId="53D08C93" w:rsidR="008A6D8B" w:rsidRPr="0047705F" w:rsidRDefault="008A6D8B" w:rsidP="008A6D8B">
      <w:pPr>
        <w:shd w:val="clear" w:color="auto" w:fill="FFFFFF"/>
        <w:spacing w:before="100" w:beforeAutospacing="1" w:after="100" w:afterAutospacing="1" w:line="240" w:lineRule="auto"/>
        <w:ind w:left="585"/>
        <w:rPr>
          <w:rFonts w:ascii="Arial" w:eastAsia="Times New Roman" w:hAnsi="Arial" w:cs="Arial"/>
          <w:color w:val="222222"/>
          <w:sz w:val="19"/>
          <w:szCs w:val="19"/>
          <w:lang w:eastAsia="en-CA"/>
        </w:rPr>
      </w:pPr>
      <w:r>
        <w:rPr>
          <w:rFonts w:ascii="Arial" w:eastAsia="Times New Roman" w:hAnsi="Arial" w:cs="Arial"/>
          <w:color w:val="222222"/>
          <w:sz w:val="19"/>
          <w:szCs w:val="19"/>
          <w:lang w:eastAsia="en-CA"/>
        </w:rPr>
        <w:t>Long-term; option to locum prior</w:t>
      </w:r>
    </w:p>
    <w:p w14:paraId="0CAA059B" w14:textId="02ADBDFF" w:rsidR="0047705F" w:rsidRDefault="0047705F" w:rsidP="0047705F">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19"/>
          <w:szCs w:val="19"/>
          <w:lang w:eastAsia="en-CA"/>
        </w:rPr>
      </w:pPr>
      <w:r w:rsidRPr="0047705F">
        <w:rPr>
          <w:rFonts w:ascii="Arial" w:eastAsia="Times New Roman" w:hAnsi="Arial" w:cs="Arial"/>
          <w:color w:val="222222"/>
          <w:sz w:val="19"/>
          <w:szCs w:val="19"/>
          <w:lang w:eastAsia="en-CA"/>
        </w:rPr>
        <w:t>Hours per week (typical)</w:t>
      </w:r>
    </w:p>
    <w:p w14:paraId="5E5E83E7" w14:textId="163A5CE1" w:rsidR="008A6D8B" w:rsidRPr="0047705F" w:rsidRDefault="008A6D8B" w:rsidP="008A6D8B">
      <w:pPr>
        <w:shd w:val="clear" w:color="auto" w:fill="FFFFFF"/>
        <w:spacing w:before="100" w:beforeAutospacing="1" w:after="100" w:afterAutospacing="1" w:line="240" w:lineRule="auto"/>
        <w:ind w:left="585"/>
        <w:rPr>
          <w:rFonts w:ascii="Arial" w:eastAsia="Times New Roman" w:hAnsi="Arial" w:cs="Arial"/>
          <w:color w:val="222222"/>
          <w:sz w:val="19"/>
          <w:szCs w:val="19"/>
          <w:lang w:eastAsia="en-CA"/>
        </w:rPr>
      </w:pPr>
      <w:r>
        <w:rPr>
          <w:rFonts w:ascii="Arial" w:eastAsia="Times New Roman" w:hAnsi="Arial" w:cs="Arial"/>
          <w:color w:val="222222"/>
          <w:sz w:val="19"/>
          <w:szCs w:val="19"/>
          <w:lang w:eastAsia="en-CA"/>
        </w:rPr>
        <w:t>Part-time</w:t>
      </w:r>
    </w:p>
    <w:p w14:paraId="71A5C693" w14:textId="5809D557" w:rsidR="0047705F" w:rsidRDefault="0047705F" w:rsidP="0047705F">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19"/>
          <w:szCs w:val="19"/>
          <w:lang w:eastAsia="en-CA"/>
        </w:rPr>
      </w:pPr>
      <w:r w:rsidRPr="0047705F">
        <w:rPr>
          <w:rFonts w:ascii="Arial" w:eastAsia="Times New Roman" w:hAnsi="Arial" w:cs="Arial"/>
          <w:color w:val="222222"/>
          <w:sz w:val="19"/>
          <w:szCs w:val="19"/>
          <w:lang w:eastAsia="en-CA"/>
        </w:rPr>
        <w:t>Practice type (e.g. FHO vs FHN vs solo practice, etc.)</w:t>
      </w:r>
    </w:p>
    <w:p w14:paraId="0C4A4DE4" w14:textId="22247EF6" w:rsidR="008A6D8B" w:rsidRPr="0047705F" w:rsidRDefault="008A6D8B" w:rsidP="008A6D8B">
      <w:pPr>
        <w:shd w:val="clear" w:color="auto" w:fill="FFFFFF"/>
        <w:spacing w:before="100" w:beforeAutospacing="1" w:after="100" w:afterAutospacing="1" w:line="240" w:lineRule="auto"/>
        <w:ind w:left="585"/>
        <w:rPr>
          <w:rFonts w:ascii="Arial" w:eastAsia="Times New Roman" w:hAnsi="Arial" w:cs="Arial"/>
          <w:color w:val="222222"/>
          <w:sz w:val="19"/>
          <w:szCs w:val="19"/>
          <w:lang w:eastAsia="en-CA"/>
        </w:rPr>
      </w:pPr>
      <w:r>
        <w:rPr>
          <w:rFonts w:ascii="Arial" w:eastAsia="Times New Roman" w:hAnsi="Arial" w:cs="Arial"/>
          <w:color w:val="222222"/>
          <w:sz w:val="19"/>
          <w:szCs w:val="19"/>
          <w:lang w:eastAsia="en-CA"/>
        </w:rPr>
        <w:t>FHO/FHT</w:t>
      </w:r>
    </w:p>
    <w:p w14:paraId="7FBFE93D" w14:textId="6D276AD9" w:rsidR="0047705F" w:rsidRDefault="0047705F" w:rsidP="0047705F">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19"/>
          <w:szCs w:val="19"/>
          <w:lang w:eastAsia="en-CA"/>
        </w:rPr>
      </w:pPr>
      <w:r w:rsidRPr="0047705F">
        <w:rPr>
          <w:rFonts w:ascii="Arial" w:eastAsia="Times New Roman" w:hAnsi="Arial" w:cs="Arial"/>
          <w:color w:val="222222"/>
          <w:sz w:val="19"/>
          <w:szCs w:val="19"/>
          <w:lang w:eastAsia="en-CA"/>
        </w:rPr>
        <w:t>Practice/roster size</w:t>
      </w:r>
    </w:p>
    <w:p w14:paraId="1C3AEB9D" w14:textId="492BF3AE" w:rsidR="008A6D8B" w:rsidRPr="0047705F" w:rsidRDefault="008A6D8B" w:rsidP="008A6D8B">
      <w:pPr>
        <w:shd w:val="clear" w:color="auto" w:fill="FFFFFF"/>
        <w:spacing w:before="100" w:beforeAutospacing="1" w:after="100" w:afterAutospacing="1" w:line="240" w:lineRule="auto"/>
        <w:ind w:left="585"/>
        <w:rPr>
          <w:rFonts w:ascii="Arial" w:eastAsia="Times New Roman" w:hAnsi="Arial" w:cs="Arial"/>
          <w:color w:val="222222"/>
          <w:sz w:val="19"/>
          <w:szCs w:val="19"/>
          <w:lang w:eastAsia="en-CA"/>
        </w:rPr>
      </w:pPr>
      <w:r>
        <w:rPr>
          <w:rFonts w:ascii="Arial" w:eastAsia="Times New Roman" w:hAnsi="Arial" w:cs="Arial"/>
          <w:color w:val="222222"/>
          <w:sz w:val="19"/>
          <w:szCs w:val="19"/>
          <w:lang w:eastAsia="en-CA"/>
        </w:rPr>
        <w:t>New practice opportunity, or transfer approx. 200 patients to start</w:t>
      </w:r>
    </w:p>
    <w:p w14:paraId="0063C279" w14:textId="36302E5B" w:rsidR="0047705F" w:rsidRDefault="0047705F" w:rsidP="0047705F">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19"/>
          <w:szCs w:val="19"/>
          <w:lang w:eastAsia="en-CA"/>
        </w:rPr>
      </w:pPr>
      <w:r w:rsidRPr="0047705F">
        <w:rPr>
          <w:rFonts w:ascii="Arial" w:eastAsia="Times New Roman" w:hAnsi="Arial" w:cs="Arial"/>
          <w:color w:val="222222"/>
          <w:sz w:val="19"/>
          <w:szCs w:val="19"/>
          <w:lang w:eastAsia="en-CA"/>
        </w:rPr>
        <w:t>Compensation format (e.g. FFS vs hourly vs daily rate, etc)</w:t>
      </w:r>
    </w:p>
    <w:p w14:paraId="716F3238" w14:textId="1BF91160" w:rsidR="008A6D8B" w:rsidRPr="0047705F" w:rsidRDefault="008A6D8B" w:rsidP="008A6D8B">
      <w:pPr>
        <w:shd w:val="clear" w:color="auto" w:fill="FFFFFF"/>
        <w:spacing w:before="100" w:beforeAutospacing="1" w:after="100" w:afterAutospacing="1" w:line="240" w:lineRule="auto"/>
        <w:ind w:left="585"/>
        <w:rPr>
          <w:rFonts w:ascii="Arial" w:eastAsia="Times New Roman" w:hAnsi="Arial" w:cs="Arial"/>
          <w:color w:val="222222"/>
          <w:sz w:val="19"/>
          <w:szCs w:val="19"/>
          <w:lang w:eastAsia="en-CA"/>
        </w:rPr>
      </w:pPr>
      <w:r>
        <w:rPr>
          <w:rFonts w:ascii="Arial" w:eastAsia="Times New Roman" w:hAnsi="Arial" w:cs="Arial"/>
          <w:color w:val="222222"/>
          <w:sz w:val="19"/>
          <w:szCs w:val="19"/>
          <w:lang w:eastAsia="en-CA"/>
        </w:rPr>
        <w:t>Blended capitation</w:t>
      </w:r>
    </w:p>
    <w:p w14:paraId="0E28526F" w14:textId="3D1C558F" w:rsidR="0047705F" w:rsidRDefault="0047705F" w:rsidP="0047705F">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19"/>
          <w:szCs w:val="19"/>
          <w:lang w:eastAsia="en-CA"/>
        </w:rPr>
      </w:pPr>
      <w:r w:rsidRPr="0047705F">
        <w:rPr>
          <w:rFonts w:ascii="Arial" w:eastAsia="Times New Roman" w:hAnsi="Arial" w:cs="Arial"/>
          <w:color w:val="222222"/>
          <w:sz w:val="19"/>
          <w:szCs w:val="19"/>
          <w:lang w:eastAsia="en-CA"/>
        </w:rPr>
        <w:t>Call obligations</w:t>
      </w:r>
    </w:p>
    <w:p w14:paraId="030B25F2" w14:textId="26C18B2D" w:rsidR="008A6D8B" w:rsidRPr="0047705F" w:rsidRDefault="008A6D8B" w:rsidP="008A6D8B">
      <w:pPr>
        <w:shd w:val="clear" w:color="auto" w:fill="FFFFFF"/>
        <w:spacing w:before="100" w:beforeAutospacing="1" w:after="100" w:afterAutospacing="1" w:line="240" w:lineRule="auto"/>
        <w:ind w:left="585"/>
        <w:rPr>
          <w:rFonts w:ascii="Arial" w:eastAsia="Times New Roman" w:hAnsi="Arial" w:cs="Arial"/>
          <w:color w:val="222222"/>
          <w:sz w:val="19"/>
          <w:szCs w:val="19"/>
          <w:lang w:eastAsia="en-CA"/>
        </w:rPr>
      </w:pPr>
      <w:r>
        <w:rPr>
          <w:rFonts w:ascii="Arial" w:eastAsia="Times New Roman" w:hAnsi="Arial" w:cs="Arial"/>
          <w:color w:val="222222"/>
          <w:sz w:val="19"/>
          <w:szCs w:val="19"/>
          <w:lang w:eastAsia="en-CA"/>
        </w:rPr>
        <w:t>Based on roster size.  Typically 1-2 evening call/mth for part-time-sized practices</w:t>
      </w:r>
    </w:p>
    <w:p w14:paraId="3BEF21D3" w14:textId="6A051709" w:rsidR="0047705F" w:rsidRDefault="0047705F" w:rsidP="0047705F">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19"/>
          <w:szCs w:val="19"/>
          <w:lang w:eastAsia="en-CA"/>
        </w:rPr>
      </w:pPr>
      <w:r w:rsidRPr="0047705F">
        <w:rPr>
          <w:rFonts w:ascii="Arial" w:eastAsia="Times New Roman" w:hAnsi="Arial" w:cs="Arial"/>
          <w:color w:val="222222"/>
          <w:sz w:val="19"/>
          <w:szCs w:val="19"/>
          <w:lang w:eastAsia="en-CA"/>
        </w:rPr>
        <w:t>Expanded practice opportunities (e.g. ER vs hospitalist vs OB, etc)</w:t>
      </w:r>
    </w:p>
    <w:p w14:paraId="60519E5E" w14:textId="0963D552" w:rsidR="008A6D8B" w:rsidRPr="0047705F" w:rsidRDefault="008A6D8B" w:rsidP="008A6D8B">
      <w:pPr>
        <w:shd w:val="clear" w:color="auto" w:fill="FFFFFF"/>
        <w:spacing w:before="100" w:beforeAutospacing="1" w:after="100" w:afterAutospacing="1" w:line="240" w:lineRule="auto"/>
        <w:ind w:left="585"/>
        <w:rPr>
          <w:rFonts w:ascii="Arial" w:eastAsia="Times New Roman" w:hAnsi="Arial" w:cs="Arial"/>
          <w:color w:val="222222"/>
          <w:sz w:val="19"/>
          <w:szCs w:val="19"/>
          <w:lang w:eastAsia="en-CA"/>
        </w:rPr>
      </w:pPr>
      <w:r>
        <w:rPr>
          <w:rFonts w:ascii="Arial" w:eastAsia="Times New Roman" w:hAnsi="Arial" w:cs="Arial"/>
          <w:color w:val="222222"/>
          <w:sz w:val="19"/>
          <w:szCs w:val="19"/>
          <w:lang w:eastAsia="en-CA"/>
        </w:rPr>
        <w:t xml:space="preserve">ER, Hospitalist, LTC, FM-OB, </w:t>
      </w:r>
      <w:r w:rsidR="000D0025">
        <w:rPr>
          <w:rFonts w:ascii="Arial" w:eastAsia="Times New Roman" w:hAnsi="Arial" w:cs="Arial"/>
          <w:color w:val="222222"/>
          <w:sz w:val="19"/>
          <w:szCs w:val="19"/>
          <w:lang w:eastAsia="en-CA"/>
        </w:rPr>
        <w:t xml:space="preserve">Palliative Care </w:t>
      </w:r>
      <w:r>
        <w:rPr>
          <w:rFonts w:ascii="Arial" w:eastAsia="Times New Roman" w:hAnsi="Arial" w:cs="Arial"/>
          <w:color w:val="222222"/>
          <w:sz w:val="19"/>
          <w:szCs w:val="19"/>
          <w:lang w:eastAsia="en-CA"/>
        </w:rPr>
        <w:t>and others available locally</w:t>
      </w:r>
    </w:p>
    <w:p w14:paraId="5FF17805" w14:textId="77D15511" w:rsidR="0047705F" w:rsidRDefault="0047705F" w:rsidP="0047705F">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19"/>
          <w:szCs w:val="19"/>
          <w:lang w:eastAsia="en-CA"/>
        </w:rPr>
      </w:pPr>
      <w:r w:rsidRPr="0047705F">
        <w:rPr>
          <w:rFonts w:ascii="Arial" w:eastAsia="Times New Roman" w:hAnsi="Arial" w:cs="Arial"/>
          <w:color w:val="222222"/>
          <w:sz w:val="19"/>
          <w:szCs w:val="19"/>
          <w:lang w:eastAsia="en-CA"/>
        </w:rPr>
        <w:t>Teaching opportunities</w:t>
      </w:r>
    </w:p>
    <w:p w14:paraId="34B95896" w14:textId="009CBABF" w:rsidR="008A6D8B" w:rsidRPr="0047705F" w:rsidRDefault="008A6D8B" w:rsidP="008A6D8B">
      <w:pPr>
        <w:shd w:val="clear" w:color="auto" w:fill="FFFFFF"/>
        <w:spacing w:before="100" w:beforeAutospacing="1" w:after="100" w:afterAutospacing="1" w:line="240" w:lineRule="auto"/>
        <w:ind w:left="585"/>
        <w:rPr>
          <w:rFonts w:ascii="Arial" w:eastAsia="Times New Roman" w:hAnsi="Arial" w:cs="Arial"/>
          <w:color w:val="222222"/>
          <w:sz w:val="19"/>
          <w:szCs w:val="19"/>
          <w:lang w:eastAsia="en-CA"/>
        </w:rPr>
      </w:pPr>
      <w:r>
        <w:rPr>
          <w:rFonts w:ascii="Arial" w:eastAsia="Times New Roman" w:hAnsi="Arial" w:cs="Arial"/>
          <w:color w:val="222222"/>
          <w:sz w:val="19"/>
          <w:szCs w:val="19"/>
          <w:lang w:eastAsia="en-CA"/>
        </w:rPr>
        <w:t>Yes – multiple physicians on site associated with the Queen’s program</w:t>
      </w:r>
    </w:p>
    <w:p w14:paraId="4D963819" w14:textId="17B4E65D" w:rsidR="0047705F" w:rsidRDefault="0047705F" w:rsidP="0047705F">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19"/>
          <w:szCs w:val="19"/>
          <w:lang w:eastAsia="en-CA"/>
        </w:rPr>
      </w:pPr>
      <w:r w:rsidRPr="0047705F">
        <w:rPr>
          <w:rFonts w:ascii="Arial" w:eastAsia="Times New Roman" w:hAnsi="Arial" w:cs="Arial"/>
          <w:color w:val="222222"/>
          <w:sz w:val="19"/>
          <w:szCs w:val="19"/>
          <w:lang w:eastAsia="en-CA"/>
        </w:rPr>
        <w:t>Open to accepting new grads?</w:t>
      </w:r>
    </w:p>
    <w:p w14:paraId="11F64160" w14:textId="290163B9" w:rsidR="008A6D8B" w:rsidRPr="0047705F" w:rsidRDefault="008A6D8B" w:rsidP="008A6D8B">
      <w:pPr>
        <w:shd w:val="clear" w:color="auto" w:fill="FFFFFF"/>
        <w:spacing w:before="100" w:beforeAutospacing="1" w:after="100" w:afterAutospacing="1" w:line="240" w:lineRule="auto"/>
        <w:ind w:left="585"/>
        <w:rPr>
          <w:rFonts w:ascii="Arial" w:eastAsia="Times New Roman" w:hAnsi="Arial" w:cs="Arial"/>
          <w:color w:val="222222"/>
          <w:sz w:val="19"/>
          <w:szCs w:val="19"/>
          <w:lang w:eastAsia="en-CA"/>
        </w:rPr>
      </w:pPr>
      <w:r>
        <w:rPr>
          <w:rFonts w:ascii="Arial" w:eastAsia="Times New Roman" w:hAnsi="Arial" w:cs="Arial"/>
          <w:color w:val="222222"/>
          <w:sz w:val="19"/>
          <w:szCs w:val="19"/>
          <w:lang w:eastAsia="en-CA"/>
        </w:rPr>
        <w:t>Yes</w:t>
      </w:r>
    </w:p>
    <w:p w14:paraId="16F30095" w14:textId="355B72E5" w:rsidR="0047705F" w:rsidRDefault="0047705F" w:rsidP="0047705F">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19"/>
          <w:szCs w:val="19"/>
          <w:lang w:eastAsia="en-CA"/>
        </w:rPr>
      </w:pPr>
      <w:r w:rsidRPr="0047705F">
        <w:rPr>
          <w:rFonts w:ascii="Arial" w:eastAsia="Times New Roman" w:hAnsi="Arial" w:cs="Arial"/>
          <w:color w:val="222222"/>
          <w:sz w:val="19"/>
          <w:szCs w:val="19"/>
          <w:lang w:eastAsia="en-CA"/>
        </w:rPr>
        <w:lastRenderedPageBreak/>
        <w:t>Clinic interprofessionals (e.g. RD, SW, Diabetes educator, etc.)</w:t>
      </w:r>
    </w:p>
    <w:p w14:paraId="105387FF" w14:textId="6135AEC8" w:rsidR="008A6D8B" w:rsidRPr="0047705F" w:rsidRDefault="008A6D8B" w:rsidP="008A6D8B">
      <w:pPr>
        <w:shd w:val="clear" w:color="auto" w:fill="FFFFFF"/>
        <w:spacing w:before="100" w:beforeAutospacing="1" w:after="100" w:afterAutospacing="1" w:line="240" w:lineRule="auto"/>
        <w:ind w:left="585"/>
        <w:rPr>
          <w:rFonts w:ascii="Arial" w:eastAsia="Times New Roman" w:hAnsi="Arial" w:cs="Arial"/>
          <w:color w:val="222222"/>
          <w:sz w:val="19"/>
          <w:szCs w:val="19"/>
          <w:lang w:eastAsia="en-CA"/>
        </w:rPr>
      </w:pPr>
      <w:r>
        <w:rPr>
          <w:rFonts w:ascii="Arial" w:eastAsia="Times New Roman" w:hAnsi="Arial" w:cs="Arial"/>
          <w:color w:val="222222"/>
          <w:sz w:val="19"/>
          <w:szCs w:val="19"/>
          <w:lang w:eastAsia="en-CA"/>
        </w:rPr>
        <w:t>Yes – Mental Health Clinicians, Dietician, Pharmacist, Team Diabetes Program; Clinic also includes Lab, Xray, Ultrasound, Mammography, pharmacy, and multiple specialists</w:t>
      </w:r>
    </w:p>
    <w:p w14:paraId="036A2462" w14:textId="156733E8" w:rsidR="0047705F" w:rsidRDefault="0047705F" w:rsidP="0047705F">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19"/>
          <w:szCs w:val="19"/>
          <w:lang w:eastAsia="en-CA"/>
        </w:rPr>
      </w:pPr>
      <w:r w:rsidRPr="0047705F">
        <w:rPr>
          <w:rFonts w:ascii="Arial" w:eastAsia="Times New Roman" w:hAnsi="Arial" w:cs="Arial"/>
          <w:color w:val="222222"/>
          <w:sz w:val="19"/>
          <w:szCs w:val="19"/>
          <w:lang w:eastAsia="en-CA"/>
        </w:rPr>
        <w:t>EMR? (yes/no, which one)</w:t>
      </w:r>
    </w:p>
    <w:p w14:paraId="333F19E2" w14:textId="043CDFA1" w:rsidR="008A6D8B" w:rsidRPr="0047705F" w:rsidRDefault="008A6D8B" w:rsidP="008A6D8B">
      <w:pPr>
        <w:shd w:val="clear" w:color="auto" w:fill="FFFFFF"/>
        <w:spacing w:before="100" w:beforeAutospacing="1" w:after="100" w:afterAutospacing="1" w:line="240" w:lineRule="auto"/>
        <w:ind w:left="585"/>
        <w:rPr>
          <w:rFonts w:ascii="Arial" w:eastAsia="Times New Roman" w:hAnsi="Arial" w:cs="Arial"/>
          <w:color w:val="222222"/>
          <w:sz w:val="19"/>
          <w:szCs w:val="19"/>
          <w:lang w:eastAsia="en-CA"/>
        </w:rPr>
      </w:pPr>
      <w:r>
        <w:rPr>
          <w:rFonts w:ascii="Arial" w:eastAsia="Times New Roman" w:hAnsi="Arial" w:cs="Arial"/>
          <w:color w:val="222222"/>
          <w:sz w:val="19"/>
          <w:szCs w:val="19"/>
          <w:lang w:eastAsia="en-CA"/>
        </w:rPr>
        <w:t>Yes - Accuro</w:t>
      </w:r>
    </w:p>
    <w:p w14:paraId="43A3AFB3" w14:textId="77777777" w:rsidR="000D0025" w:rsidRDefault="000D0025" w:rsidP="000D0025">
      <w:pPr>
        <w:shd w:val="clear" w:color="auto" w:fill="FFFFFF"/>
        <w:spacing w:after="0" w:line="240" w:lineRule="auto"/>
        <w:rPr>
          <w:rFonts w:ascii="Arial" w:eastAsia="Times New Roman" w:hAnsi="Arial" w:cs="Arial"/>
          <w:color w:val="222222"/>
          <w:sz w:val="19"/>
          <w:szCs w:val="19"/>
          <w:lang w:eastAsia="en-CA"/>
        </w:rPr>
      </w:pPr>
    </w:p>
    <w:p w14:paraId="233F9262" w14:textId="4F351CEE" w:rsidR="000D0025" w:rsidRPr="000D0025" w:rsidRDefault="000D0025" w:rsidP="000D0025">
      <w:pPr>
        <w:shd w:val="clear" w:color="auto" w:fill="FFFFFF"/>
        <w:spacing w:after="0" w:line="240" w:lineRule="auto"/>
        <w:rPr>
          <w:rFonts w:ascii="Arial" w:eastAsia="Times New Roman" w:hAnsi="Arial" w:cs="Arial"/>
          <w:color w:val="222222"/>
          <w:sz w:val="19"/>
          <w:szCs w:val="19"/>
          <w:lang w:eastAsia="en-CA"/>
        </w:rPr>
      </w:pPr>
      <w:r w:rsidRPr="000D0025">
        <w:rPr>
          <w:rFonts w:ascii="Arial" w:eastAsia="Times New Roman" w:hAnsi="Arial" w:cs="Arial"/>
          <w:sz w:val="19"/>
          <w:szCs w:val="19"/>
          <w:lang w:eastAsia="en-CA"/>
        </w:rPr>
        <w:t>Part-time f</w:t>
      </w:r>
      <w:r w:rsidRPr="000D0025">
        <w:rPr>
          <w:rFonts w:ascii="Arial" w:eastAsia="Times New Roman" w:hAnsi="Arial" w:cs="Arial"/>
          <w:sz w:val="19"/>
          <w:szCs w:val="19"/>
          <w:lang w:eastAsia="en-CA"/>
        </w:rPr>
        <w:t xml:space="preserve">amily practice office available in an amazing 20 physician FHO located in Peterborough. I’m downsizing my 1150 patient practice a little to pursue additional interests, and looking for a family doc to join our group to fill the part-time availability. This would be a great opportunity to start a family practice in a thriving community with a fantastic team. </w:t>
      </w:r>
      <w:r w:rsidRPr="000D0025">
        <w:rPr>
          <w:rFonts w:ascii="Arial" w:eastAsia="Times New Roman" w:hAnsi="Arial" w:cs="Arial"/>
          <w:sz w:val="19"/>
          <w:szCs w:val="19"/>
          <w:lang w:eastAsia="en-CA"/>
        </w:rPr>
        <w:t xml:space="preserve">Option to transfer </w:t>
      </w:r>
      <w:r w:rsidRPr="000D0025">
        <w:rPr>
          <w:rFonts w:ascii="Arial" w:eastAsia="Times New Roman" w:hAnsi="Arial" w:cs="Arial"/>
          <w:sz w:val="19"/>
          <w:szCs w:val="19"/>
          <w:lang w:eastAsia="en-CA"/>
        </w:rPr>
        <w:t xml:space="preserve">a starter roster of </w:t>
      </w:r>
      <w:r w:rsidRPr="000D0025">
        <w:rPr>
          <w:rFonts w:ascii="Arial" w:eastAsia="Times New Roman" w:hAnsi="Arial" w:cs="Arial"/>
          <w:sz w:val="19"/>
          <w:szCs w:val="19"/>
          <w:lang w:eastAsia="en-CA"/>
        </w:rPr>
        <w:t xml:space="preserve">150-200 </w:t>
      </w:r>
      <w:r w:rsidRPr="000D0025">
        <w:rPr>
          <w:rFonts w:ascii="Arial" w:eastAsia="Times New Roman" w:hAnsi="Arial" w:cs="Arial"/>
          <w:sz w:val="19"/>
          <w:szCs w:val="19"/>
          <w:lang w:eastAsia="en-CA"/>
        </w:rPr>
        <w:t>well-managed patients</w:t>
      </w:r>
      <w:r w:rsidRPr="000D0025">
        <w:rPr>
          <w:rFonts w:ascii="Arial" w:eastAsia="Times New Roman" w:hAnsi="Arial" w:cs="Arial"/>
          <w:sz w:val="19"/>
          <w:szCs w:val="19"/>
          <w:lang w:eastAsia="en-CA"/>
        </w:rPr>
        <w:t>, then build from the local waitlist</w:t>
      </w:r>
      <w:r w:rsidRPr="000D0025">
        <w:rPr>
          <w:rFonts w:ascii="Arial" w:eastAsia="Times New Roman" w:hAnsi="Arial" w:cs="Arial"/>
          <w:sz w:val="19"/>
          <w:szCs w:val="19"/>
          <w:lang w:eastAsia="en-CA"/>
        </w:rPr>
        <w:t>. Recent graduates are welcomed, and we have an incredibly-supportive group: 6 of the current 20 physicians, myself included, have graduated within the past 10 years. Help is just a door or two away!</w:t>
      </w:r>
    </w:p>
    <w:p w14:paraId="58DF8AE6" w14:textId="06C22F80" w:rsidR="000D0025" w:rsidRPr="000D0025" w:rsidRDefault="000D0025" w:rsidP="000D0025">
      <w:pPr>
        <w:spacing w:after="0" w:line="240" w:lineRule="auto"/>
        <w:rPr>
          <w:rFonts w:ascii="Arial" w:eastAsia="Times New Roman" w:hAnsi="Arial" w:cs="Arial"/>
          <w:sz w:val="19"/>
          <w:szCs w:val="19"/>
          <w:lang w:eastAsia="en-CA"/>
        </w:rPr>
      </w:pPr>
      <w:r w:rsidRPr="000D0025">
        <w:rPr>
          <w:rFonts w:ascii="Arial" w:eastAsia="Times New Roman" w:hAnsi="Arial" w:cs="Arial"/>
          <w:sz w:val="19"/>
          <w:szCs w:val="19"/>
          <w:lang w:eastAsia="en-CA"/>
        </w:rPr>
        <w:t xml:space="preserve">If desired, locum shifts within the practice are possible on a casual basis over the </w:t>
      </w:r>
      <w:r w:rsidRPr="000D0025">
        <w:rPr>
          <w:rFonts w:ascii="Arial" w:eastAsia="Times New Roman" w:hAnsi="Arial" w:cs="Arial"/>
          <w:sz w:val="19"/>
          <w:szCs w:val="19"/>
          <w:lang w:eastAsia="en-CA"/>
        </w:rPr>
        <w:t xml:space="preserve">fall </w:t>
      </w:r>
      <w:r w:rsidRPr="000D0025">
        <w:rPr>
          <w:rFonts w:ascii="Arial" w:eastAsia="Times New Roman" w:hAnsi="Arial" w:cs="Arial"/>
          <w:sz w:val="19"/>
          <w:szCs w:val="19"/>
          <w:lang w:eastAsia="en-CA"/>
        </w:rPr>
        <w:t xml:space="preserve"> to get a feel for patients, </w:t>
      </w:r>
      <w:r w:rsidRPr="000D0025">
        <w:rPr>
          <w:rFonts w:ascii="Arial" w:eastAsia="Times New Roman" w:hAnsi="Arial" w:cs="Arial"/>
          <w:sz w:val="19"/>
          <w:szCs w:val="19"/>
          <w:lang w:eastAsia="en-CA"/>
        </w:rPr>
        <w:t xml:space="preserve">records, </w:t>
      </w:r>
      <w:r w:rsidRPr="000D0025">
        <w:rPr>
          <w:rFonts w:ascii="Arial" w:eastAsia="Times New Roman" w:hAnsi="Arial" w:cs="Arial"/>
          <w:sz w:val="19"/>
          <w:szCs w:val="19"/>
          <w:lang w:eastAsia="en-CA"/>
        </w:rPr>
        <w:t xml:space="preserve">team, and clinic as a whole. </w:t>
      </w:r>
    </w:p>
    <w:p w14:paraId="12E07678" w14:textId="77777777" w:rsidR="000D0025" w:rsidRPr="000D0025" w:rsidRDefault="000D0025" w:rsidP="000D0025">
      <w:pPr>
        <w:spacing w:after="0" w:line="240" w:lineRule="auto"/>
        <w:rPr>
          <w:rFonts w:ascii="Arial" w:eastAsia="Times New Roman" w:hAnsi="Arial" w:cs="Arial"/>
          <w:sz w:val="19"/>
          <w:szCs w:val="19"/>
          <w:lang w:eastAsia="en-CA"/>
        </w:rPr>
      </w:pPr>
      <w:r w:rsidRPr="000D0025">
        <w:rPr>
          <w:rFonts w:ascii="Arial" w:eastAsia="Times New Roman" w:hAnsi="Arial" w:cs="Arial"/>
          <w:sz w:val="19"/>
          <w:szCs w:val="19"/>
          <w:lang w:eastAsia="en-CA"/>
        </w:rPr>
        <w:t>Outside of family medicine, several members of our group are involved in FM-Obstetrics, Emerg, Palliative Care, Hospitalist Care, LTC, student health, and other clinical areas. If teaching is an interest, many are also preceptors with the Queen’s Peterborough-Kawartha Site.</w:t>
      </w:r>
    </w:p>
    <w:p w14:paraId="482D9610" w14:textId="77777777" w:rsidR="000D0025" w:rsidRPr="000D0025" w:rsidRDefault="000D0025" w:rsidP="000D0025">
      <w:pPr>
        <w:spacing w:after="0" w:line="240" w:lineRule="auto"/>
        <w:rPr>
          <w:rFonts w:ascii="Arial" w:eastAsia="Times New Roman" w:hAnsi="Arial" w:cs="Arial"/>
          <w:sz w:val="19"/>
          <w:szCs w:val="19"/>
          <w:lang w:eastAsia="en-CA"/>
        </w:rPr>
      </w:pPr>
      <w:r w:rsidRPr="000D0025">
        <w:rPr>
          <w:rFonts w:ascii="Arial" w:eastAsia="Times New Roman" w:hAnsi="Arial" w:cs="Arial"/>
          <w:sz w:val="19"/>
          <w:szCs w:val="19"/>
          <w:lang w:eastAsia="en-CA"/>
        </w:rPr>
        <w:t>The group is located in a physician-owned clinic (</w:t>
      </w:r>
      <w:hyperlink r:id="rId5" w:tgtFrame="_blank" w:history="1">
        <w:r w:rsidRPr="000D0025">
          <w:rPr>
            <w:rFonts w:ascii="Arial" w:eastAsia="Times New Roman" w:hAnsi="Arial" w:cs="Arial"/>
            <w:color w:val="0000FF"/>
            <w:sz w:val="19"/>
            <w:szCs w:val="19"/>
            <w:u w:val="single"/>
            <w:lang w:eastAsia="en-CA"/>
          </w:rPr>
          <w:t>www.themedicalcentre.net</w:t>
        </w:r>
      </w:hyperlink>
      <w:r w:rsidRPr="000D0025">
        <w:rPr>
          <w:rFonts w:ascii="Arial" w:eastAsia="Times New Roman" w:hAnsi="Arial" w:cs="Arial"/>
          <w:sz w:val="19"/>
          <w:szCs w:val="19"/>
          <w:lang w:eastAsia="en-CA"/>
        </w:rPr>
        <w:t>) about 500 metres from the hospital, with incredible administrative and IT support so you don’t have to sweat the small stuff. On site are multiple collegial specialists, FHT allied health professionals (Mental Health, Dietician, Pharmacist), lab, xray, ultrasound, audiology and pharmacy. Accuro EMR.</w:t>
      </w:r>
    </w:p>
    <w:p w14:paraId="17E2ADB2" w14:textId="77777777" w:rsidR="000D0025" w:rsidRPr="000D0025" w:rsidRDefault="000D0025" w:rsidP="000D0025">
      <w:pPr>
        <w:spacing w:after="0" w:line="240" w:lineRule="auto"/>
        <w:rPr>
          <w:rFonts w:ascii="Arial" w:eastAsia="Times New Roman" w:hAnsi="Arial" w:cs="Arial"/>
          <w:sz w:val="19"/>
          <w:szCs w:val="19"/>
          <w:lang w:eastAsia="en-CA"/>
        </w:rPr>
      </w:pPr>
      <w:r w:rsidRPr="000D0025">
        <w:rPr>
          <w:rFonts w:ascii="Arial" w:eastAsia="Times New Roman" w:hAnsi="Arial" w:cs="Arial"/>
          <w:sz w:val="19"/>
          <w:szCs w:val="19"/>
          <w:lang w:eastAsia="en-CA"/>
        </w:rPr>
        <w:t>This is a great place to work, in a great city to live!</w:t>
      </w:r>
    </w:p>
    <w:p w14:paraId="2AB271CA" w14:textId="77777777" w:rsidR="000D0025" w:rsidRPr="000D0025" w:rsidRDefault="000D0025" w:rsidP="000D0025">
      <w:pPr>
        <w:spacing w:after="0" w:line="240" w:lineRule="auto"/>
        <w:rPr>
          <w:rFonts w:ascii="Arial" w:eastAsia="Times New Roman" w:hAnsi="Arial" w:cs="Arial"/>
          <w:sz w:val="19"/>
          <w:szCs w:val="19"/>
          <w:lang w:eastAsia="en-CA"/>
        </w:rPr>
      </w:pPr>
      <w:r w:rsidRPr="000D0025">
        <w:rPr>
          <w:rFonts w:ascii="Arial" w:eastAsia="Times New Roman" w:hAnsi="Arial" w:cs="Arial"/>
          <w:sz w:val="19"/>
          <w:szCs w:val="19"/>
          <w:lang w:eastAsia="en-CA"/>
        </w:rPr>
        <w:t>If interested in further information, please feel free to reach out</w:t>
      </w:r>
      <w:r w:rsidRPr="000D0025">
        <w:rPr>
          <w:rFonts w:ascii="Arial" w:eastAsia="Times New Roman" w:hAnsi="Arial" w:cs="Arial"/>
          <w:sz w:val="19"/>
          <w:szCs w:val="19"/>
          <w:lang w:eastAsia="en-CA"/>
        </w:rPr>
        <w:t>!</w:t>
      </w:r>
    </w:p>
    <w:p w14:paraId="426CD20F" w14:textId="77777777" w:rsidR="000D0025" w:rsidRPr="000D0025" w:rsidRDefault="000D0025" w:rsidP="000D0025">
      <w:pPr>
        <w:spacing w:after="0" w:line="240" w:lineRule="auto"/>
        <w:rPr>
          <w:rFonts w:ascii="Arial" w:eastAsia="Times New Roman" w:hAnsi="Arial" w:cs="Arial"/>
          <w:sz w:val="19"/>
          <w:szCs w:val="19"/>
          <w:lang w:eastAsia="en-CA"/>
        </w:rPr>
      </w:pPr>
    </w:p>
    <w:p w14:paraId="6E2E3CE2" w14:textId="5E93EE6A" w:rsidR="000D0025" w:rsidRPr="000D0025" w:rsidRDefault="000D0025" w:rsidP="000D0025">
      <w:pPr>
        <w:spacing w:after="0" w:line="240" w:lineRule="auto"/>
        <w:rPr>
          <w:rFonts w:ascii="Arial" w:eastAsia="Times New Roman" w:hAnsi="Arial" w:cs="Arial"/>
          <w:sz w:val="19"/>
          <w:szCs w:val="19"/>
          <w:lang w:eastAsia="en-CA"/>
        </w:rPr>
      </w:pPr>
      <w:r w:rsidRPr="000D0025">
        <w:rPr>
          <w:rFonts w:ascii="Arial" w:eastAsia="Times New Roman" w:hAnsi="Arial" w:cs="Arial"/>
          <w:sz w:val="19"/>
          <w:szCs w:val="19"/>
          <w:lang w:eastAsia="en-CA"/>
        </w:rPr>
        <w:t xml:space="preserve">Contact: </w:t>
      </w:r>
      <w:r w:rsidRPr="000D0025">
        <w:rPr>
          <w:rFonts w:ascii="Arial" w:eastAsia="Times New Roman" w:hAnsi="Arial" w:cs="Arial"/>
          <w:sz w:val="19"/>
          <w:szCs w:val="19"/>
          <w:lang w:eastAsia="en-CA"/>
        </w:rPr>
        <w:t>wheeler.jesse@gmail.com</w:t>
      </w:r>
    </w:p>
    <w:p w14:paraId="68DCACEB" w14:textId="77777777" w:rsidR="000D0025" w:rsidRPr="0047705F" w:rsidRDefault="000D0025" w:rsidP="0047705F">
      <w:pPr>
        <w:shd w:val="clear" w:color="auto" w:fill="FFFFFF"/>
        <w:spacing w:after="0" w:line="240" w:lineRule="auto"/>
        <w:rPr>
          <w:rFonts w:ascii="Arial" w:eastAsia="Times New Roman" w:hAnsi="Arial" w:cs="Arial"/>
          <w:color w:val="222222"/>
          <w:sz w:val="19"/>
          <w:szCs w:val="19"/>
          <w:lang w:eastAsia="en-CA"/>
        </w:rPr>
      </w:pPr>
    </w:p>
    <w:p w14:paraId="3869C77E" w14:textId="77777777" w:rsidR="00137199" w:rsidRDefault="000D0025"/>
    <w:p w14:paraId="4D16EEEF" w14:textId="77777777" w:rsidR="0047705F" w:rsidRDefault="0047705F"/>
    <w:sectPr w:rsidR="0047705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7C7508"/>
    <w:multiLevelType w:val="multilevel"/>
    <w:tmpl w:val="F10C09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705F"/>
    <w:rsid w:val="000D0025"/>
    <w:rsid w:val="0047705F"/>
    <w:rsid w:val="0053562D"/>
    <w:rsid w:val="007A3CAD"/>
    <w:rsid w:val="008A6D8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2F1B2"/>
  <w15:chartTrackingRefBased/>
  <w15:docId w15:val="{D0F0F89B-AA02-437D-BEC6-C8F695E4B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2edcug0">
    <w:name w:val="d2edcug0"/>
    <w:basedOn w:val="DefaultParagraphFont"/>
    <w:rsid w:val="000D0025"/>
  </w:style>
  <w:style w:type="character" w:styleId="Hyperlink">
    <w:name w:val="Hyperlink"/>
    <w:basedOn w:val="DefaultParagraphFont"/>
    <w:uiPriority w:val="99"/>
    <w:semiHidden/>
    <w:unhideWhenUsed/>
    <w:rsid w:val="000D002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5022960">
      <w:bodyDiv w:val="1"/>
      <w:marLeft w:val="0"/>
      <w:marRight w:val="0"/>
      <w:marTop w:val="0"/>
      <w:marBottom w:val="0"/>
      <w:divBdr>
        <w:top w:val="none" w:sz="0" w:space="0" w:color="auto"/>
        <w:left w:val="none" w:sz="0" w:space="0" w:color="auto"/>
        <w:bottom w:val="none" w:sz="0" w:space="0" w:color="auto"/>
        <w:right w:val="none" w:sz="0" w:space="0" w:color="auto"/>
      </w:divBdr>
      <w:divsChild>
        <w:div w:id="1884826400">
          <w:marLeft w:val="0"/>
          <w:marRight w:val="0"/>
          <w:marTop w:val="0"/>
          <w:marBottom w:val="0"/>
          <w:divBdr>
            <w:top w:val="none" w:sz="0" w:space="0" w:color="auto"/>
            <w:left w:val="none" w:sz="0" w:space="0" w:color="auto"/>
            <w:bottom w:val="none" w:sz="0" w:space="0" w:color="auto"/>
            <w:right w:val="none" w:sz="0" w:space="0" w:color="auto"/>
          </w:divBdr>
        </w:div>
        <w:div w:id="1853909918">
          <w:marLeft w:val="0"/>
          <w:marRight w:val="0"/>
          <w:marTop w:val="0"/>
          <w:marBottom w:val="0"/>
          <w:divBdr>
            <w:top w:val="none" w:sz="0" w:space="0" w:color="auto"/>
            <w:left w:val="none" w:sz="0" w:space="0" w:color="auto"/>
            <w:bottom w:val="none" w:sz="0" w:space="0" w:color="auto"/>
            <w:right w:val="none" w:sz="0" w:space="0" w:color="auto"/>
          </w:divBdr>
        </w:div>
        <w:div w:id="636447343">
          <w:marLeft w:val="0"/>
          <w:marRight w:val="0"/>
          <w:marTop w:val="0"/>
          <w:marBottom w:val="0"/>
          <w:divBdr>
            <w:top w:val="none" w:sz="0" w:space="0" w:color="auto"/>
            <w:left w:val="none" w:sz="0" w:space="0" w:color="auto"/>
            <w:bottom w:val="none" w:sz="0" w:space="0" w:color="auto"/>
            <w:right w:val="none" w:sz="0" w:space="0" w:color="auto"/>
          </w:divBdr>
        </w:div>
      </w:divsChild>
    </w:div>
    <w:div w:id="1512181534">
      <w:bodyDiv w:val="1"/>
      <w:marLeft w:val="0"/>
      <w:marRight w:val="0"/>
      <w:marTop w:val="0"/>
      <w:marBottom w:val="0"/>
      <w:divBdr>
        <w:top w:val="none" w:sz="0" w:space="0" w:color="auto"/>
        <w:left w:val="none" w:sz="0" w:space="0" w:color="auto"/>
        <w:bottom w:val="none" w:sz="0" w:space="0" w:color="auto"/>
        <w:right w:val="none" w:sz="0" w:space="0" w:color="auto"/>
      </w:divBdr>
      <w:divsChild>
        <w:div w:id="1527215824">
          <w:marLeft w:val="0"/>
          <w:marRight w:val="0"/>
          <w:marTop w:val="0"/>
          <w:marBottom w:val="0"/>
          <w:divBdr>
            <w:top w:val="none" w:sz="0" w:space="0" w:color="auto"/>
            <w:left w:val="none" w:sz="0" w:space="0" w:color="auto"/>
            <w:bottom w:val="none" w:sz="0" w:space="0" w:color="auto"/>
            <w:right w:val="none" w:sz="0" w:space="0" w:color="auto"/>
          </w:divBdr>
        </w:div>
        <w:div w:id="1192886707">
          <w:marLeft w:val="0"/>
          <w:marRight w:val="0"/>
          <w:marTop w:val="0"/>
          <w:marBottom w:val="0"/>
          <w:divBdr>
            <w:top w:val="none" w:sz="0" w:space="0" w:color="auto"/>
            <w:left w:val="none" w:sz="0" w:space="0" w:color="auto"/>
            <w:bottom w:val="none" w:sz="0" w:space="0" w:color="auto"/>
            <w:right w:val="none" w:sz="0" w:space="0" w:color="auto"/>
          </w:divBdr>
        </w:div>
        <w:div w:id="1090077873">
          <w:marLeft w:val="0"/>
          <w:marRight w:val="0"/>
          <w:marTop w:val="0"/>
          <w:marBottom w:val="0"/>
          <w:divBdr>
            <w:top w:val="none" w:sz="0" w:space="0" w:color="auto"/>
            <w:left w:val="none" w:sz="0" w:space="0" w:color="auto"/>
            <w:bottom w:val="none" w:sz="0" w:space="0" w:color="auto"/>
            <w:right w:val="none" w:sz="0" w:space="0" w:color="auto"/>
          </w:divBdr>
        </w:div>
        <w:div w:id="1274091910">
          <w:marLeft w:val="0"/>
          <w:marRight w:val="0"/>
          <w:marTop w:val="0"/>
          <w:marBottom w:val="0"/>
          <w:divBdr>
            <w:top w:val="none" w:sz="0" w:space="0" w:color="auto"/>
            <w:left w:val="none" w:sz="0" w:space="0" w:color="auto"/>
            <w:bottom w:val="none" w:sz="0" w:space="0" w:color="auto"/>
            <w:right w:val="none" w:sz="0" w:space="0" w:color="auto"/>
          </w:divBdr>
        </w:div>
        <w:div w:id="837384866">
          <w:marLeft w:val="0"/>
          <w:marRight w:val="0"/>
          <w:marTop w:val="0"/>
          <w:marBottom w:val="0"/>
          <w:divBdr>
            <w:top w:val="none" w:sz="0" w:space="0" w:color="auto"/>
            <w:left w:val="none" w:sz="0" w:space="0" w:color="auto"/>
            <w:bottom w:val="none" w:sz="0" w:space="0" w:color="auto"/>
            <w:right w:val="none" w:sz="0" w:space="0" w:color="auto"/>
          </w:divBdr>
        </w:div>
        <w:div w:id="14572596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l.facebook.com/l.php?u=http%3A%2F%2Fwww.themedicalcentre.net%2F%3Ffbclid%3DIwAR1obVLuB2mkJbBZ2mnybcTFEj3h1QJUf3qqDTwZVAcYOc3V973LpPJSBjE&amp;h=AT0hiZ_PrM13X5d_WfuTv8Eh4GPdUg0PhtguxeDnNRxrayut-pGCv7SkbH0NMNV9S_fduSjUgJfrYbaaENTnKLu3-Wt_jg1TpznbnCGN2lc-yTRALT2TmrDE8tG5Yxn1ig&amp;__tn__=-UK-R&amp;c%5b0%5d=AT3j40kf0CtUQHniuFuBqUJZa837j5y5D7J-toXSOuY8Ltjx1m7_2vDtL4XjlXyYIhLbhQVt_idV0dIKPMvBxZNaMYg99AYYmYDpFgvl_9md_72wWsxtnFwSEM7thlkjngrDLCMFB5Uo2eGt-Ilz4qjx0EtWpUnIji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479</Words>
  <Characters>2735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Frid</dc:creator>
  <cp:keywords/>
  <dc:description/>
  <cp:lastModifiedBy>Jesse</cp:lastModifiedBy>
  <cp:revision>3</cp:revision>
  <dcterms:created xsi:type="dcterms:W3CDTF">2021-08-26T01:20:00Z</dcterms:created>
  <dcterms:modified xsi:type="dcterms:W3CDTF">2021-08-26T01:28:00Z</dcterms:modified>
</cp:coreProperties>
</file>